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1D" w:rsidRDefault="00CB241D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НОВОКЛЮЧЕВСКОГО  СЕЛЬСОВЕТА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КУПИНСКОГО  РАЙОНА НОВОСИБИРСКОЙ  ОБЛАСТИ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863514" w:rsidRPr="00863514" w:rsidRDefault="00B4060A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Двадцать </w:t>
      </w:r>
      <w:r w:rsidR="00CB241D">
        <w:rPr>
          <w:rFonts w:ascii="Times New Roman" w:eastAsia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пятого созыва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C35A3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bookmarkStart w:id="0" w:name="_GoBack"/>
      <w:bookmarkEnd w:id="0"/>
      <w:r w:rsidR="00CB241D">
        <w:rPr>
          <w:rFonts w:ascii="Times New Roman" w:eastAsia="Times New Roman" w:hAnsi="Times New Roman" w:cs="Times New Roman"/>
          <w:b/>
          <w:sz w:val="28"/>
          <w:szCs w:val="28"/>
        </w:rPr>
        <w:t>.02.2019</w:t>
      </w:r>
      <w:r w:rsidR="00AE2FC1">
        <w:rPr>
          <w:rFonts w:ascii="Times New Roman" w:eastAsia="Times New Roman" w:hAnsi="Times New Roman" w:cs="Times New Roman"/>
          <w:b/>
          <w:sz w:val="28"/>
          <w:szCs w:val="28"/>
        </w:rPr>
        <w:t xml:space="preserve">г            </w:t>
      </w:r>
      <w:r w:rsidR="00863514" w:rsidRPr="00863514">
        <w:rPr>
          <w:rFonts w:ascii="Times New Roman" w:eastAsia="Times New Roman" w:hAnsi="Times New Roman" w:cs="Times New Roman"/>
          <w:b/>
          <w:sz w:val="28"/>
          <w:szCs w:val="28"/>
        </w:rPr>
        <w:t>с. Новоключи</w:t>
      </w:r>
      <w:r w:rsidR="00CB241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117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плана работы администрации  Новоключев</w:t>
      </w:r>
      <w:r w:rsidR="00CB241D">
        <w:rPr>
          <w:rFonts w:ascii="Times New Roman" w:eastAsia="Times New Roman" w:hAnsi="Times New Roman" w:cs="Times New Roman"/>
          <w:b/>
          <w:sz w:val="28"/>
          <w:szCs w:val="28"/>
        </w:rPr>
        <w:t>ского сельсовета на 2019</w:t>
      </w: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законом РФ от 06 октября 2003 года № 131-ФЗ « Об общих принципах организации местного самоуправления в РФ», руководствуясь Уставом Новоключевского сельсовета Купинского района Новосибирской области Совет депутатов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351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1.Утвердить план работы администрации  Но</w:t>
      </w:r>
      <w:r w:rsidR="00CB241D">
        <w:rPr>
          <w:rFonts w:ascii="Times New Roman" w:eastAsia="Times New Roman" w:hAnsi="Times New Roman" w:cs="Times New Roman"/>
          <w:sz w:val="28"/>
          <w:szCs w:val="28"/>
        </w:rPr>
        <w:t>воключевского сельсовета на 2019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год (приложение №1)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информационном бюллетене «Муниципальные ведомости»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 момента после опубликования.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Новоключевского сельсовета                     Купинского района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Купинского района                                      Новосибирской области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___________С.С. Суворова                         ___________ М.В. Лымарь</w:t>
      </w:r>
    </w:p>
    <w:p w:rsidR="00037F35" w:rsidRPr="00052EA8" w:rsidRDefault="00037F35" w:rsidP="00052EA8">
      <w:pPr>
        <w:tabs>
          <w:tab w:val="left" w:pos="10170"/>
        </w:tabs>
        <w:spacing w:after="0"/>
        <w:rPr>
          <w:rFonts w:ascii="Times New Roman" w:hAnsi="Times New Roman" w:cs="Times New Roman"/>
          <w:sz w:val="28"/>
          <w:szCs w:val="28"/>
        </w:rPr>
        <w:sectPr w:rsidR="00037F35" w:rsidRPr="00052EA8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3451" w:rsidRPr="00052EA8" w:rsidRDefault="00363451" w:rsidP="00052EA8">
      <w:pPr>
        <w:pStyle w:val="style8"/>
        <w:spacing w:after="0"/>
        <w:jc w:val="center"/>
        <w:rPr>
          <w:rFonts w:ascii="Arial" w:hAnsi="Arial" w:cs="Arial"/>
          <w:bCs/>
          <w:color w:val="auto"/>
          <w:sz w:val="24"/>
          <w:szCs w:val="24"/>
        </w:rPr>
      </w:pPr>
      <w:r>
        <w:rPr>
          <w:rStyle w:val="a4"/>
          <w:rFonts w:ascii="Arial" w:hAnsi="Arial" w:cs="Arial"/>
          <w:color w:val="auto"/>
          <w:sz w:val="24"/>
          <w:szCs w:val="24"/>
        </w:rPr>
        <w:lastRenderedPageBreak/>
        <w:t>ПЕРСПЕКТИВНЫЙ ПЛАН РАБОТЫ</w:t>
      </w:r>
    </w:p>
    <w:p w:rsidR="00363451" w:rsidRDefault="00E3049A" w:rsidP="00363451">
      <w:pPr>
        <w:pStyle w:val="style8"/>
        <w:spacing w:after="0"/>
        <w:jc w:val="center"/>
        <w:rPr>
          <w:rStyle w:val="a4"/>
        </w:rPr>
      </w:pPr>
      <w:r>
        <w:rPr>
          <w:rStyle w:val="a4"/>
          <w:rFonts w:ascii="Arial" w:hAnsi="Arial" w:cs="Arial"/>
          <w:color w:val="auto"/>
          <w:sz w:val="24"/>
          <w:szCs w:val="24"/>
        </w:rPr>
        <w:t>администрации Новок</w:t>
      </w:r>
      <w:r w:rsidR="0094544D">
        <w:rPr>
          <w:rStyle w:val="a4"/>
          <w:rFonts w:ascii="Arial" w:hAnsi="Arial" w:cs="Arial"/>
          <w:color w:val="auto"/>
          <w:sz w:val="24"/>
          <w:szCs w:val="24"/>
        </w:rPr>
        <w:t>лючев</w:t>
      </w:r>
      <w:r w:rsidR="00363451">
        <w:rPr>
          <w:rStyle w:val="a4"/>
          <w:rFonts w:ascii="Arial" w:hAnsi="Arial" w:cs="Arial"/>
          <w:color w:val="auto"/>
          <w:sz w:val="24"/>
          <w:szCs w:val="24"/>
        </w:rPr>
        <w:t>ского сельсовета</w:t>
      </w:r>
    </w:p>
    <w:p w:rsidR="00363451" w:rsidRDefault="00CB241D" w:rsidP="00363451">
      <w:pPr>
        <w:pStyle w:val="style8"/>
        <w:spacing w:after="0"/>
        <w:jc w:val="center"/>
        <w:rPr>
          <w:rStyle w:val="a4"/>
          <w:rFonts w:ascii="Arial" w:hAnsi="Arial" w:cs="Arial"/>
          <w:color w:val="auto"/>
          <w:sz w:val="24"/>
          <w:szCs w:val="24"/>
        </w:rPr>
      </w:pPr>
      <w:r>
        <w:rPr>
          <w:rStyle w:val="a4"/>
          <w:rFonts w:ascii="Arial" w:hAnsi="Arial" w:cs="Arial"/>
          <w:color w:val="auto"/>
          <w:sz w:val="24"/>
          <w:szCs w:val="24"/>
        </w:rPr>
        <w:t>на 2019</w:t>
      </w:r>
      <w:r w:rsidR="00363451">
        <w:rPr>
          <w:rStyle w:val="a4"/>
          <w:rFonts w:ascii="Arial" w:hAnsi="Arial" w:cs="Arial"/>
          <w:color w:val="auto"/>
          <w:sz w:val="24"/>
          <w:szCs w:val="24"/>
        </w:rPr>
        <w:t xml:space="preserve"> год</w:t>
      </w:r>
    </w:p>
    <w:p w:rsidR="00363451" w:rsidRDefault="00363451" w:rsidP="00363451">
      <w:pPr>
        <w:pStyle w:val="style8"/>
        <w:spacing w:after="0"/>
        <w:jc w:val="both"/>
      </w:pPr>
    </w:p>
    <w:p w:rsidR="00363451" w:rsidRDefault="00363451" w:rsidP="00363451">
      <w:pPr>
        <w:pStyle w:val="a3"/>
        <w:spacing w:before="0" w:beforeAutospacing="0" w:after="75" w:afterAutospacing="0"/>
        <w:jc w:val="both"/>
        <w:rPr>
          <w:rFonts w:ascii="Arial" w:hAnsi="Arial" w:cs="Arial"/>
        </w:rPr>
      </w:pPr>
      <w:r>
        <w:rPr>
          <w:rStyle w:val="71"/>
          <w:rFonts w:ascii="Arial" w:hAnsi="Arial" w:cs="Arial"/>
        </w:rPr>
        <w:tab/>
        <w:t>Основные направления в дея</w:t>
      </w:r>
      <w:r w:rsidR="0094544D">
        <w:rPr>
          <w:rStyle w:val="71"/>
          <w:rFonts w:ascii="Arial" w:hAnsi="Arial" w:cs="Arial"/>
        </w:rPr>
        <w:t>тельности  администрации Новоключев</w:t>
      </w:r>
      <w:r>
        <w:rPr>
          <w:rStyle w:val="71"/>
          <w:rFonts w:ascii="Arial" w:hAnsi="Arial" w:cs="Arial"/>
        </w:rPr>
        <w:t>ского сельсовета осуществля</w:t>
      </w:r>
      <w:r w:rsidR="0094544D">
        <w:rPr>
          <w:rStyle w:val="71"/>
          <w:rFonts w:ascii="Arial" w:hAnsi="Arial" w:cs="Arial"/>
        </w:rPr>
        <w:t>ются на основании Устава Новоключев</w:t>
      </w:r>
      <w:r>
        <w:rPr>
          <w:rStyle w:val="71"/>
          <w:rFonts w:ascii="Arial" w:hAnsi="Arial" w:cs="Arial"/>
        </w:rPr>
        <w:t>ского сельсовета Купинского района Новосибирской области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5065"/>
        <w:gridCol w:w="1590"/>
        <w:gridCol w:w="2370"/>
      </w:tblGrid>
      <w:tr w:rsidR="00363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Style w:val="a4"/>
                <w:rFonts w:ascii="Arial" w:hAnsi="Arial" w:cs="Arial"/>
                <w:sz w:val="22"/>
                <w:szCs w:val="22"/>
              </w:rPr>
              <w:t>п</w:t>
            </w:r>
            <w:proofErr w:type="gramEnd"/>
            <w:r>
              <w:rPr>
                <w:rStyle w:val="a4"/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Мероприятия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Срок</w:t>
            </w:r>
          </w:p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исполнения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Ответственные</w:t>
            </w:r>
          </w:p>
        </w:tc>
      </w:tr>
      <w:tr w:rsidR="00363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1. Нормативно – правовое обеспечение деятельности</w:t>
            </w:r>
          </w:p>
        </w:tc>
      </w:tr>
      <w:tr w:rsidR="00363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и принятие нормативно-правовых актов по решению вопросов местного значения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</w:t>
            </w:r>
            <w:r w:rsidR="0094544D">
              <w:rPr>
                <w:rFonts w:ascii="Arial" w:hAnsi="Arial" w:cs="Arial"/>
                <w:sz w:val="22"/>
                <w:szCs w:val="22"/>
              </w:rPr>
              <w:t>администрации</w:t>
            </w:r>
          </w:p>
        </w:tc>
      </w:tr>
      <w:tr w:rsidR="00363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планов работы на год, квартал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363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январь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451" w:rsidRDefault="0094544D" w:rsidP="0094544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</w:t>
            </w:r>
            <w:r w:rsidR="0036345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A54CF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5F5A0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формирования кадрового резерва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5F5A0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98799A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</w:t>
            </w:r>
            <w:r w:rsidR="0098799A">
              <w:rPr>
                <w:rFonts w:ascii="Arial" w:hAnsi="Arial" w:cs="Arial"/>
                <w:sz w:val="22"/>
                <w:szCs w:val="22"/>
              </w:rPr>
              <w:t xml:space="preserve">администрации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99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A54CF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8C162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Ведение приема граждан по личным вопросам, работа с обращениями граждан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8C162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8C162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Глава, специалист администрации  </w:t>
            </w:r>
          </w:p>
        </w:tc>
      </w:tr>
      <w:tr w:rsidR="00FA54CF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E3019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Предоставление муниципальными служащими сведений о доходах,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E3019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 - апрель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54CF" w:rsidRDefault="00FA54CF" w:rsidP="00E3019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администрации    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431D3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действующих комиссий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431D3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431D3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администрации   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922DEC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Реализация Федерального закона от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Arial" w:hAnsi="Arial" w:cs="Arial"/>
                  <w:sz w:val="22"/>
                  <w:szCs w:val="22"/>
                </w:rPr>
                <w:t>2010 г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 № 210- ФЗ "Об организации предоставления государственных и муниципальных услуг" (с изменениями и дополнениями)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922DEC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922DEC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7737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Взаимодействие с общественными организациями, осуществляющими деятельность на территории поселения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7737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7737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190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Оказание содействия в развитии организаций АПК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190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190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DB5B0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в соответствии с законодательством и внедрение муниципальных программ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DB5B0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DB5B0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B4528A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Наполнение официального сайта поселения необходимой информацией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B4528A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B4528A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</w:t>
            </w:r>
            <w:r w:rsidR="0098799A">
              <w:rPr>
                <w:rFonts w:ascii="Arial" w:hAnsi="Arial" w:cs="Arial"/>
                <w:sz w:val="22"/>
                <w:szCs w:val="22"/>
              </w:rPr>
              <w:t xml:space="preserve">администрации 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33492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встреч (сельских сходов) с населением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33492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33492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E2A8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публичных слушаний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E2A8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E2A85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сельсовета, специалист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Style w:val="ad"/>
                <w:rFonts w:ascii="Arial" w:eastAsiaTheme="majorEastAsia" w:hAnsi="Arial" w:cs="Arial"/>
                <w:b/>
                <w:bCs/>
                <w:i w:val="0"/>
                <w:sz w:val="22"/>
                <w:szCs w:val="22"/>
              </w:rPr>
              <w:t>МОБИЛИЗАЦИОННАЯ ПОДГОТОВКА</w:t>
            </w:r>
            <w:proofErr w:type="gramStart"/>
            <w:r>
              <w:rPr>
                <w:rStyle w:val="ad"/>
                <w:rFonts w:ascii="Arial" w:eastAsiaTheme="majorEastAsia" w:hAnsi="Arial" w:cs="Arial"/>
                <w:b/>
                <w:bCs/>
                <w:i w:val="0"/>
                <w:sz w:val="22"/>
                <w:szCs w:val="22"/>
              </w:rPr>
              <w:t>,П</w:t>
            </w:r>
            <w:proofErr w:type="gramEnd"/>
            <w:r>
              <w:rPr>
                <w:rStyle w:val="ad"/>
                <w:rFonts w:ascii="Arial" w:eastAsiaTheme="majorEastAsia" w:hAnsi="Arial" w:cs="Arial"/>
                <w:b/>
                <w:bCs/>
                <w:i w:val="0"/>
                <w:sz w:val="22"/>
                <w:szCs w:val="22"/>
              </w:rPr>
              <w:t>ОЖАРНАЯ БЕЗОПАСНОСТЬ, ГО и ЧС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плана мероприятий по вопросам ГО и ЧС</w:t>
            </w:r>
            <w:r>
              <w:rPr>
                <w:rStyle w:val="ad"/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и уточнение плана мобилизационной подготовки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учебных мероприятий со специалистами администрации, аппаратом усиления по выполнению функциональных обязанностей в мобилизационный период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обучения населения в УКП,</w:t>
            </w:r>
            <w:r>
              <w:rPr>
                <w:rFonts w:ascii="Arial" w:hAnsi="Arial" w:cs="Arial"/>
                <w:sz w:val="22"/>
                <w:szCs w:val="22"/>
              </w:rPr>
              <w:br/>
              <w:t>через СМИ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Специалист администрации 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Утверждение сил и средств по ПБ, осуществление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контроля за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работой добровольных пожарных дружин, патрульно-маневренных групп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по предупреждению и ликвидации ЧС местного характера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проведения КШУ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 обучения населения мерам ПБ, защиты от опасности, поведения на водоемах через средства массовой информации (листовки, газеты).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пропуска паводковых вод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март-апрель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противопожарных мероприятий по опахиванию сел, дорог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апрель-июнь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Привлечение населения и предприятий к работам по уборке территорий от мусора, сухой сорной травы, организация субботников по благоустройству территории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с населением по проведению инструктажа по пожарной безопасности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администрации.</w:t>
            </w: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3. Управление муниципальной собственностью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и подготовка нормативных правовых актов по управлению муниципальным имуществом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Постановка на кадастровый учет и государственная регистрация прав на объекты муниципальной собственности и земельные участки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Осуществление муниципального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контроля за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использованием объектов недвижимости собственниками, арендаторами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835D2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по упорядочению адресного хозяйства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E835D2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 w:rsidP="00E835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4. Содержание и строительство автомобильных дорог общего пользования, организация транспортного обслуживания населения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ремонтных работ по ямочному ремонту  дорог в  населенных пунктах поселения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Контроль за содержанием дорог в зимний и летний периоды</w:t>
            </w:r>
            <w:proofErr w:type="gramEnd"/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Замена поврежденных и установка отсутствующих дорожных знаков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Подготовка документации на ремонт дороги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с. Новоключи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Организация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грейдерования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внутри поселковых дорог в населенных пунктах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администраци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2-3-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Ремонт Улиц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Почтовой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Лазурной в с. Новоключи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3-4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052EA8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052EA8" w:rsidP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Установка остановочного павильона в д. Красный Кут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5. Благоустройство и жилищно-коммунальный комплекс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Удаление аварийных деревьев и обрезка деревьев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реконструкции уличного освещения в д. Красный Кут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rHeight w:val="444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по обеспечению топливом объектов ЖКХ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МУП ЖКХ</w:t>
            </w:r>
          </w:p>
        </w:tc>
      </w:tr>
      <w:tr w:rsidR="003E1451" w:rsidTr="0094544D">
        <w:trPr>
          <w:trHeight w:val="444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 по очистке кладбищ от мусора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rHeight w:val="420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пастьбы скота в деревнях и селах поселения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rHeight w:val="408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Ремонт обелисков к 9 Мая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8C5F3D">
        <w:trPr>
          <w:trHeight w:val="240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B57F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Проведение обследования готовности жилищного фонда и теплоисточников к эксплуатации 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осенне - зимний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период, составление паспортов готовности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B57F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B57F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 w:rsidP="00FB57F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МУП ЖКХ</w:t>
            </w:r>
          </w:p>
        </w:tc>
      </w:tr>
      <w:tr w:rsidR="003E1451" w:rsidTr="0094544D">
        <w:trPr>
          <w:trHeight w:val="432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65D9">
            <w:pPr>
              <w:pStyle w:val="a3"/>
              <w:spacing w:before="0" w:beforeAutospacing="0" w:after="0" w:afterAutospacing="0" w:line="156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ремонта   теплотрассы, котельной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65D9">
            <w:pPr>
              <w:pStyle w:val="a3"/>
              <w:spacing w:before="0" w:beforeAutospacing="0" w:after="0" w:afterAutospacing="0" w:line="156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565D9">
            <w:pPr>
              <w:pStyle w:val="a3"/>
              <w:spacing w:before="0" w:beforeAutospacing="0" w:after="0" w:afterAutospacing="0" w:line="156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МУП ЖКХ.</w:t>
            </w:r>
          </w:p>
        </w:tc>
      </w:tr>
      <w:tr w:rsidR="003E1451" w:rsidTr="0094544D">
        <w:trPr>
          <w:trHeight w:val="156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 w:line="156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9723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Установка детской  игровой площадки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с. Новоключи  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9723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9723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Глава сельсовета</w:t>
            </w:r>
          </w:p>
          <w:p w:rsidR="003E1451" w:rsidRDefault="003E1451" w:rsidP="00F9723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:rsidR="003E1451" w:rsidRDefault="003E1451" w:rsidP="00F9723D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6. Организация досуга,  спорт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Проведение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общепоселенческих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праздников: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Проводы Русской Зимы, День Победы, День памяти и скорби, День села, новогодние праздники, Фестиваль патриотической песни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Директор КДЦ, </w:t>
            </w:r>
          </w:p>
        </w:tc>
      </w:tr>
      <w:tr w:rsidR="003E1451" w:rsidTr="0094544D">
        <w:trPr>
          <w:trHeight w:val="480"/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112AF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Продолжение ремонта Дома культуры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с. Новоключи  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112AF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2-3-квартал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112AF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 w:rsidP="00112AFE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КДЦ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2D3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работы кружков, секций в ДК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2D3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8D2D3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КДЦ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 w:rsidP="00FA54CF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Проведение спортивных мероприятий (теннис,     шашки, шахматы, волейбол, футбол, гиревой спорт)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Методист по спорту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День пожилых людей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Директор КДЦ, 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Декада инвалидов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КДЦ, специалист по соц. работе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День местного самоуправления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Глава сельсовета </w:t>
            </w: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7. Правоохранительная деятельность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Оказание содействия и создание условий для работы участковым уполномоченным полиции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451" w:rsidRDefault="003E14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сельсовета</w:t>
            </w:r>
          </w:p>
        </w:tc>
      </w:tr>
      <w:tr w:rsidR="003E1451" w:rsidTr="0094544D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a4"/>
                <w:rFonts w:ascii="Arial" w:hAnsi="Arial" w:cs="Arial"/>
                <w:sz w:val="22"/>
                <w:szCs w:val="22"/>
              </w:rPr>
              <w:t>8. Финансово-экономическая деятельность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Формирование и утверждение бюджета на 2018 год, разработка и утверждение муниципальной программы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Подготовка отчета и отчет об исполнении бюджета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февраль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Выявление фактов не постановки на учет недвижимого имущества и земельных участков гражданами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Предоставление отчетности по мобилизации налоговых и неналоговых доходов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ежеквартально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Подготовка информации и отчетов по запросам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3E1451" w:rsidTr="0094544D">
        <w:trPr>
          <w:tblCellSpacing w:w="0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 прогноза социально-экономического развития поселения</w:t>
            </w:r>
          </w:p>
        </w:tc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квартал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1451" w:rsidRDefault="003E1451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Специалисты администрации.</w:t>
            </w:r>
          </w:p>
        </w:tc>
      </w:tr>
    </w:tbl>
    <w:p w:rsidR="00C30E3A" w:rsidRDefault="00C30E3A" w:rsidP="00037F35">
      <w:pPr>
        <w:tabs>
          <w:tab w:val="left" w:pos="10170"/>
        </w:tabs>
        <w:spacing w:after="0"/>
        <w:rPr>
          <w:rFonts w:ascii="Times New Roman" w:hAnsi="Times New Roman" w:cs="Times New Roman"/>
          <w:sz w:val="28"/>
          <w:szCs w:val="28"/>
        </w:rPr>
        <w:sectPr w:rsidR="00C30E3A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16281" w:rsidRPr="00E16281" w:rsidRDefault="00E16281" w:rsidP="00C30E3A">
      <w:pPr>
        <w:tabs>
          <w:tab w:val="left" w:pos="3675"/>
        </w:tabs>
        <w:rPr>
          <w:rFonts w:ascii="Times New Roman" w:hAnsi="Times New Roman" w:cs="Times New Roman"/>
          <w:sz w:val="28"/>
          <w:szCs w:val="28"/>
        </w:rPr>
      </w:pPr>
    </w:p>
    <w:sectPr w:rsidR="00E16281" w:rsidRPr="00E16281" w:rsidSect="00C30E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F4" w:rsidRDefault="008C48F4" w:rsidP="00E16281">
      <w:pPr>
        <w:spacing w:after="0" w:line="240" w:lineRule="auto"/>
      </w:pPr>
      <w:r>
        <w:separator/>
      </w:r>
    </w:p>
  </w:endnote>
  <w:endnote w:type="continuationSeparator" w:id="0">
    <w:p w:rsidR="008C48F4" w:rsidRDefault="008C48F4" w:rsidP="00E1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F4" w:rsidRDefault="008C48F4" w:rsidP="00E16281">
      <w:pPr>
        <w:spacing w:after="0" w:line="240" w:lineRule="auto"/>
      </w:pPr>
      <w:r>
        <w:separator/>
      </w:r>
    </w:p>
  </w:footnote>
  <w:footnote w:type="continuationSeparator" w:id="0">
    <w:p w:rsidR="008C48F4" w:rsidRDefault="008C48F4" w:rsidP="00E1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31D0C"/>
    <w:multiLevelType w:val="multilevel"/>
    <w:tmpl w:val="554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07695"/>
    <w:multiLevelType w:val="hybridMultilevel"/>
    <w:tmpl w:val="3132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81"/>
    <w:rsid w:val="000036CC"/>
    <w:rsid w:val="00007088"/>
    <w:rsid w:val="00013B7C"/>
    <w:rsid w:val="00033DCE"/>
    <w:rsid w:val="00037F35"/>
    <w:rsid w:val="0005218D"/>
    <w:rsid w:val="00052EA8"/>
    <w:rsid w:val="000654F3"/>
    <w:rsid w:val="0008437F"/>
    <w:rsid w:val="000D1647"/>
    <w:rsid w:val="00114AC7"/>
    <w:rsid w:val="00123522"/>
    <w:rsid w:val="00131C72"/>
    <w:rsid w:val="00136CC3"/>
    <w:rsid w:val="00146C26"/>
    <w:rsid w:val="00210EF9"/>
    <w:rsid w:val="00212AE0"/>
    <w:rsid w:val="002230CF"/>
    <w:rsid w:val="00242789"/>
    <w:rsid w:val="0026662F"/>
    <w:rsid w:val="00363451"/>
    <w:rsid w:val="00365C43"/>
    <w:rsid w:val="00370F7D"/>
    <w:rsid w:val="003931B6"/>
    <w:rsid w:val="003A3449"/>
    <w:rsid w:val="003A409B"/>
    <w:rsid w:val="003C6800"/>
    <w:rsid w:val="003E1451"/>
    <w:rsid w:val="003E3911"/>
    <w:rsid w:val="003E5E0A"/>
    <w:rsid w:val="00410BF4"/>
    <w:rsid w:val="004229C2"/>
    <w:rsid w:val="00470789"/>
    <w:rsid w:val="00482CED"/>
    <w:rsid w:val="00484D77"/>
    <w:rsid w:val="0050118E"/>
    <w:rsid w:val="00551FF3"/>
    <w:rsid w:val="00617C6E"/>
    <w:rsid w:val="00642196"/>
    <w:rsid w:val="006537ED"/>
    <w:rsid w:val="00663916"/>
    <w:rsid w:val="006A3970"/>
    <w:rsid w:val="006C0FD4"/>
    <w:rsid w:val="006D621D"/>
    <w:rsid w:val="006F2137"/>
    <w:rsid w:val="00757FDF"/>
    <w:rsid w:val="00776241"/>
    <w:rsid w:val="007C45C4"/>
    <w:rsid w:val="00845E43"/>
    <w:rsid w:val="00863514"/>
    <w:rsid w:val="00882DFD"/>
    <w:rsid w:val="008910AA"/>
    <w:rsid w:val="008C0370"/>
    <w:rsid w:val="008C48F4"/>
    <w:rsid w:val="008F239B"/>
    <w:rsid w:val="00917A98"/>
    <w:rsid w:val="00931A83"/>
    <w:rsid w:val="0094544D"/>
    <w:rsid w:val="009659E3"/>
    <w:rsid w:val="00966D83"/>
    <w:rsid w:val="009811E7"/>
    <w:rsid w:val="0098799A"/>
    <w:rsid w:val="009D06DE"/>
    <w:rsid w:val="00A45D3D"/>
    <w:rsid w:val="00AC6228"/>
    <w:rsid w:val="00AD0A8D"/>
    <w:rsid w:val="00AE2FC1"/>
    <w:rsid w:val="00B0511E"/>
    <w:rsid w:val="00B079A5"/>
    <w:rsid w:val="00B402FB"/>
    <w:rsid w:val="00B4060A"/>
    <w:rsid w:val="00BA2450"/>
    <w:rsid w:val="00BA68F1"/>
    <w:rsid w:val="00BC6BB5"/>
    <w:rsid w:val="00C168C9"/>
    <w:rsid w:val="00C20F45"/>
    <w:rsid w:val="00C30E3A"/>
    <w:rsid w:val="00C35A34"/>
    <w:rsid w:val="00C36BC0"/>
    <w:rsid w:val="00C85625"/>
    <w:rsid w:val="00CB241D"/>
    <w:rsid w:val="00D03D0B"/>
    <w:rsid w:val="00D82FB3"/>
    <w:rsid w:val="00DE74DF"/>
    <w:rsid w:val="00E16281"/>
    <w:rsid w:val="00E3049A"/>
    <w:rsid w:val="00EA0373"/>
    <w:rsid w:val="00F528A9"/>
    <w:rsid w:val="00F665AF"/>
    <w:rsid w:val="00FA54CF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8">
    <w:name w:val="style8"/>
    <w:basedOn w:val="a"/>
    <w:rsid w:val="00363451"/>
    <w:pPr>
      <w:spacing w:after="225" w:line="240" w:lineRule="auto"/>
    </w:pPr>
    <w:rPr>
      <w:rFonts w:ascii="Times New Roman" w:eastAsia="Times New Roman" w:hAnsi="Times New Roman" w:cs="Times New Roman"/>
      <w:color w:val="008000"/>
      <w:sz w:val="28"/>
      <w:szCs w:val="28"/>
    </w:rPr>
  </w:style>
  <w:style w:type="character" w:customStyle="1" w:styleId="71">
    <w:name w:val="стиль71"/>
    <w:basedOn w:val="a0"/>
    <w:rsid w:val="00363451"/>
    <w:rPr>
      <w:sz w:val="20"/>
      <w:szCs w:val="20"/>
    </w:rPr>
  </w:style>
  <w:style w:type="character" w:styleId="ad">
    <w:name w:val="Emphasis"/>
    <w:basedOn w:val="a0"/>
    <w:qFormat/>
    <w:rsid w:val="00363451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B4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0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8">
    <w:name w:val="style8"/>
    <w:basedOn w:val="a"/>
    <w:rsid w:val="00363451"/>
    <w:pPr>
      <w:spacing w:after="225" w:line="240" w:lineRule="auto"/>
    </w:pPr>
    <w:rPr>
      <w:rFonts w:ascii="Times New Roman" w:eastAsia="Times New Roman" w:hAnsi="Times New Roman" w:cs="Times New Roman"/>
      <w:color w:val="008000"/>
      <w:sz w:val="28"/>
      <w:szCs w:val="28"/>
    </w:rPr>
  </w:style>
  <w:style w:type="character" w:customStyle="1" w:styleId="71">
    <w:name w:val="стиль71"/>
    <w:basedOn w:val="a0"/>
    <w:rsid w:val="00363451"/>
    <w:rPr>
      <w:sz w:val="20"/>
      <w:szCs w:val="20"/>
    </w:rPr>
  </w:style>
  <w:style w:type="character" w:styleId="ad">
    <w:name w:val="Emphasis"/>
    <w:basedOn w:val="a0"/>
    <w:qFormat/>
    <w:rsid w:val="00363451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B4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0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2018-04-26T05:30:00Z</cp:lastPrinted>
  <dcterms:created xsi:type="dcterms:W3CDTF">2019-02-07T08:18:00Z</dcterms:created>
  <dcterms:modified xsi:type="dcterms:W3CDTF">2019-02-21T08:23:00Z</dcterms:modified>
</cp:coreProperties>
</file>